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7D" w:rsidRDefault="007230E7" w:rsidP="00CF12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0E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19.25pt;width:58.55pt;height:63pt;z-index:251660288">
            <v:imagedata r:id="rId6" o:title=""/>
            <w10:wrap type="topAndBottom"/>
          </v:shape>
          <o:OLEObject Type="Embed" ProgID="Unknown" ShapeID="_x0000_s1026" DrawAspect="Content" ObjectID="_1708337543" r:id="rId7"/>
        </w:pict>
      </w:r>
    </w:p>
    <w:p w:rsidR="00CF127D" w:rsidRPr="005F35A8" w:rsidRDefault="00CF127D" w:rsidP="00CF12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spellStart"/>
      <w:r w:rsidRPr="005F35A8">
        <w:rPr>
          <w:rFonts w:ascii="Times New Roman" w:hAnsi="Times New Roman"/>
          <w:b/>
          <w:bCs/>
          <w:sz w:val="32"/>
          <w:szCs w:val="32"/>
        </w:rPr>
        <w:t>Шеломковского</w:t>
      </w:r>
      <w:proofErr w:type="spellEnd"/>
      <w:r w:rsidRPr="005F35A8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</w:p>
    <w:p w:rsidR="00CF127D" w:rsidRPr="005F35A8" w:rsidRDefault="00CF127D" w:rsidP="00CF12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 xml:space="preserve"> Дзержинского района Красноярского края</w:t>
      </w:r>
    </w:p>
    <w:p w:rsidR="00CF127D" w:rsidRPr="005F35A8" w:rsidRDefault="00CF127D" w:rsidP="00CF12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F35A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F127D" w:rsidRPr="005F35A8" w:rsidRDefault="00567143" w:rsidP="00CF127D">
      <w:pPr>
        <w:tabs>
          <w:tab w:val="left" w:pos="10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09.03</w:t>
      </w:r>
      <w:r w:rsidR="00CF127D" w:rsidRPr="005F35A8">
        <w:rPr>
          <w:rFonts w:ascii="Times New Roman" w:hAnsi="Times New Roman"/>
          <w:color w:val="000000"/>
          <w:spacing w:val="-3"/>
          <w:sz w:val="28"/>
          <w:szCs w:val="28"/>
        </w:rPr>
        <w:t>.202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CF127D" w:rsidRPr="005F35A8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CF127D" w:rsidRPr="005F35A8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CF127D" w:rsidRPr="005F35A8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CF127D" w:rsidRPr="005F35A8">
        <w:rPr>
          <w:rFonts w:ascii="Times New Roman" w:hAnsi="Times New Roman"/>
          <w:bCs/>
          <w:sz w:val="28"/>
          <w:szCs w:val="28"/>
        </w:rPr>
        <w:t>еломки</w:t>
      </w:r>
      <w:proofErr w:type="spellEnd"/>
      <w:r w:rsidR="00CF127D" w:rsidRPr="005F3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7D" w:rsidRPr="005F35A8">
        <w:rPr>
          <w:rFonts w:ascii="Times New Roman" w:hAnsi="Times New Roman"/>
          <w:color w:val="000000"/>
          <w:spacing w:val="13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>14-п</w:t>
      </w:r>
    </w:p>
    <w:p w:rsidR="00CF127D" w:rsidRDefault="00CF127D" w:rsidP="000E55D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E55D6" w:rsidRPr="000B456E" w:rsidRDefault="000E55D6" w:rsidP="00CF12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списка невостребованных земельных долей</w:t>
      </w:r>
    </w:p>
    <w:p w:rsidR="000E55D6" w:rsidRPr="000B456E" w:rsidRDefault="000E55D6" w:rsidP="000E55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ст. 12.1, 14, 14.1 Федерального закона от 24.07.2002 № 101-ФЗ «Об обороте земель сельскохозяйственного назначения», рассмотрев список невостребованных земельных долей, который был опубликован в </w:t>
      </w:r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газете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Красноярский край» от 29 сентября 2021 года №74 /1350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размещен на официальном сайте администрации </w:t>
      </w:r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Дзержинского района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информационных  щитах, расположенных на территории </w:t>
      </w:r>
      <w:proofErr w:type="spellStart"/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сельсовета, сообщения в </w:t>
      </w:r>
      <w:r w:rsidR="006D1C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газете</w:t>
      </w:r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D1C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Красноярский край</w:t>
      </w:r>
      <w:r w:rsidR="006D1C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 26</w:t>
      </w:r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января</w:t>
      </w:r>
      <w:proofErr w:type="gramEnd"/>
      <w:r w:rsidR="00CF127D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</w:t>
      </w:r>
      <w:r w:rsidR="006D1C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№5/1381</w:t>
      </w:r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размещен на официальном сайте администрации </w:t>
      </w:r>
      <w:proofErr w:type="spellStart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в сети «Интернет», о проведении общего собрания участников общей долевой собственности на землях сельскохозяйственного назначения в границах </w:t>
      </w:r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плана земель «СПК </w:t>
      </w:r>
      <w:proofErr w:type="spellStart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Канарайское</w:t>
      </w:r>
      <w:proofErr w:type="spellEnd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Дзержинского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Красноярского края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</w:t>
      </w:r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Дзержинского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Красноярского края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протокол общего собрания участников общей д</w:t>
      </w:r>
      <w:r w:rsidR="00917B8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олевой собственности от 31 января 2022 года</w:t>
      </w:r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сельсовета  ПОСТАНОВЛЯЕТ:</w:t>
      </w:r>
    </w:p>
    <w:p w:rsidR="000E55D6" w:rsidRPr="000B456E" w:rsidRDefault="00A57F31" w:rsidP="000E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список  3 (трех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невостребованных  земельных долей на землях сельскохозяйственного назначения в границах плана земель «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СПК </w:t>
      </w:r>
      <w:proofErr w:type="spellStart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Канарайское</w:t>
      </w:r>
      <w:proofErr w:type="spellEnd"/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Дзержинского 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Красноярского края 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Дзержинского 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Красноярского края, согласно приложению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55D6" w:rsidRPr="000B456E" w:rsidRDefault="000E55D6" w:rsidP="000E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обратиться </w:t>
      </w:r>
      <w:proofErr w:type="gramStart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Дзержинский</w:t>
      </w:r>
      <w:proofErr w:type="gramEnd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районный суд </w:t>
      </w:r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Красноярского края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требованием признания права муниципальной собственности </w:t>
      </w:r>
      <w:proofErr w:type="spellStart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Шеломковского</w:t>
      </w:r>
      <w:proofErr w:type="spellEnd"/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</w:t>
      </w:r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Дзержинского района Красноярского края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земельные доли, признанные в установленном ст. 12.1 Федерального закона от 24 июля 2002 года №</w:t>
      </w:r>
      <w:r w:rsidR="00A57F31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101 – ФЗ «Об обороте земель сельс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кохозяйственного назначения» порядке невостребованными.</w:t>
      </w:r>
    </w:p>
    <w:p w:rsidR="000B456E" w:rsidRPr="000B456E" w:rsidRDefault="000B456E" w:rsidP="000E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 вступает в силу в день, следующий за днем его опубликования в периодическом печатном издании «Информационный вестник».</w:t>
      </w:r>
    </w:p>
    <w:p w:rsidR="000E55D6" w:rsidRPr="000B456E" w:rsidRDefault="000E55D6" w:rsidP="000E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456E" w:rsidRPr="000B456E" w:rsidRDefault="000E55D6" w:rsidP="000B45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сельсовета                                                                            </w:t>
      </w:r>
      <w:r w:rsidR="000B456E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С.В.Шестопалов</w:t>
      </w:r>
    </w:p>
    <w:p w:rsidR="000E55D6" w:rsidRPr="000B456E" w:rsidRDefault="000E55D6" w:rsidP="000B456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0E55D6" w:rsidRPr="000B456E" w:rsidRDefault="000E55D6" w:rsidP="000B456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0E55D6" w:rsidRPr="000B456E" w:rsidRDefault="000E55D6" w:rsidP="000B456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 сельсовета</w:t>
      </w:r>
    </w:p>
    <w:p w:rsidR="000E55D6" w:rsidRPr="000B456E" w:rsidRDefault="00567143" w:rsidP="000B456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09.03</w:t>
      </w:r>
      <w:r w:rsid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.2022</w:t>
      </w:r>
      <w:r w:rsidR="000E55D6"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№14-п</w:t>
      </w:r>
    </w:p>
    <w:p w:rsidR="000E55D6" w:rsidRPr="000B456E" w:rsidRDefault="000E55D6" w:rsidP="00EB0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</w:t>
      </w:r>
    </w:p>
    <w:p w:rsidR="000E55D6" w:rsidRDefault="000E55D6" w:rsidP="000E55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невостребованных  земельных долей на землях сельскохозяйственного назначения в границах плана земель </w:t>
      </w:r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«СПК </w:t>
      </w:r>
      <w:proofErr w:type="spellStart"/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Канарайское</w:t>
      </w:r>
      <w:proofErr w:type="spellEnd"/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Дзержинского района Красноярского края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Шеломкоского</w:t>
      </w:r>
      <w:proofErr w:type="spellEnd"/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</w:t>
      </w:r>
      <w:r w:rsidR="00EB0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Дзержинского района Красноярского края</w:t>
      </w:r>
    </w:p>
    <w:p w:rsidR="006D1CD6" w:rsidRPr="000B456E" w:rsidRDefault="006D1CD6" w:rsidP="000E55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22C" w:rsidRDefault="006D1CD6" w:rsidP="006D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1CD6">
        <w:rPr>
          <w:rFonts w:ascii="Times New Roman" w:hAnsi="Times New Roman" w:cs="Times New Roman"/>
          <w:sz w:val="28"/>
          <w:szCs w:val="28"/>
        </w:rPr>
        <w:t>Станишевский</w:t>
      </w:r>
      <w:proofErr w:type="spellEnd"/>
      <w:r w:rsidRPr="006D1CD6">
        <w:rPr>
          <w:rFonts w:ascii="Times New Roman" w:hAnsi="Times New Roman" w:cs="Times New Roman"/>
          <w:sz w:val="28"/>
          <w:szCs w:val="28"/>
        </w:rPr>
        <w:t xml:space="preserve"> Владимир И</w:t>
      </w:r>
      <w:r>
        <w:rPr>
          <w:rFonts w:ascii="Times New Roman" w:hAnsi="Times New Roman" w:cs="Times New Roman"/>
          <w:sz w:val="28"/>
          <w:szCs w:val="28"/>
        </w:rPr>
        <w:t>ванович 1973 г.р., свидетельств</w:t>
      </w:r>
      <w:r w:rsidRPr="006D1C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D6">
        <w:rPr>
          <w:rFonts w:ascii="Times New Roman" w:hAnsi="Times New Roman" w:cs="Times New Roman"/>
          <w:sz w:val="28"/>
          <w:szCs w:val="28"/>
        </w:rPr>
        <w:t xml:space="preserve">на право собственности  на землю серия РФ- </w:t>
      </w:r>
      <w:r w:rsidRPr="006D1CD6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6D1CD6">
        <w:rPr>
          <w:rFonts w:ascii="Times New Roman" w:hAnsi="Times New Roman" w:cs="Times New Roman"/>
          <w:sz w:val="28"/>
          <w:szCs w:val="28"/>
        </w:rPr>
        <w:t xml:space="preserve"> ККР 10 00 № 0329498</w:t>
      </w:r>
    </w:p>
    <w:p w:rsidR="006D1CD6" w:rsidRPr="006D1CD6" w:rsidRDefault="006D1CD6" w:rsidP="006D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Владимир Иванович 1959 г.р., свидетельств</w:t>
      </w:r>
      <w:r w:rsidRPr="006D1C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D6">
        <w:rPr>
          <w:rFonts w:ascii="Times New Roman" w:hAnsi="Times New Roman" w:cs="Times New Roman"/>
          <w:sz w:val="28"/>
          <w:szCs w:val="28"/>
        </w:rPr>
        <w:t xml:space="preserve">на право собственности  на землю </w:t>
      </w:r>
      <w:r>
        <w:rPr>
          <w:rFonts w:ascii="Times New Roman" w:hAnsi="Times New Roman" w:cs="Times New Roman"/>
          <w:sz w:val="28"/>
          <w:szCs w:val="28"/>
        </w:rPr>
        <w:t xml:space="preserve">серия РФ-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CD6">
        <w:rPr>
          <w:rFonts w:ascii="Times New Roman" w:hAnsi="Times New Roman" w:cs="Times New Roman"/>
          <w:sz w:val="28"/>
          <w:szCs w:val="28"/>
        </w:rPr>
        <w:t xml:space="preserve"> ККР 10 00 № </w:t>
      </w:r>
      <w:r>
        <w:rPr>
          <w:rFonts w:ascii="Times New Roman" w:hAnsi="Times New Roman" w:cs="Times New Roman"/>
          <w:sz w:val="28"/>
          <w:szCs w:val="28"/>
        </w:rPr>
        <w:t>187226</w:t>
      </w:r>
    </w:p>
    <w:p w:rsidR="006D1CD6" w:rsidRPr="006D1CD6" w:rsidRDefault="006D1CD6" w:rsidP="006D1C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Степановна 1918 г.р., свидетельств</w:t>
      </w:r>
      <w:r w:rsidRPr="006D1C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D6">
        <w:rPr>
          <w:rFonts w:ascii="Times New Roman" w:hAnsi="Times New Roman" w:cs="Times New Roman"/>
          <w:sz w:val="28"/>
          <w:szCs w:val="28"/>
        </w:rPr>
        <w:t xml:space="preserve">на право собственности  на землю серия РФ- </w:t>
      </w:r>
      <w:r w:rsidRPr="006D1CD6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6D1CD6">
        <w:rPr>
          <w:rFonts w:ascii="Times New Roman" w:hAnsi="Times New Roman" w:cs="Times New Roman"/>
          <w:sz w:val="28"/>
          <w:szCs w:val="28"/>
        </w:rPr>
        <w:t xml:space="preserve"> ККР 10 00 № </w:t>
      </w:r>
      <w:r>
        <w:rPr>
          <w:rFonts w:ascii="Times New Roman" w:hAnsi="Times New Roman" w:cs="Times New Roman"/>
          <w:sz w:val="28"/>
          <w:szCs w:val="28"/>
        </w:rPr>
        <w:t>0373036</w:t>
      </w:r>
    </w:p>
    <w:p w:rsidR="006D1CD6" w:rsidRPr="006D1CD6" w:rsidRDefault="006D1CD6" w:rsidP="006D1C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D1CD6" w:rsidRPr="006D1CD6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66D"/>
    <w:multiLevelType w:val="multilevel"/>
    <w:tmpl w:val="B9D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1BFC"/>
    <w:multiLevelType w:val="multilevel"/>
    <w:tmpl w:val="80FE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436F9"/>
    <w:multiLevelType w:val="hybridMultilevel"/>
    <w:tmpl w:val="5D6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D6"/>
    <w:rsid w:val="00013BA3"/>
    <w:rsid w:val="000B456E"/>
    <w:rsid w:val="000E55D6"/>
    <w:rsid w:val="001C6F72"/>
    <w:rsid w:val="002B5894"/>
    <w:rsid w:val="005029B3"/>
    <w:rsid w:val="005518B2"/>
    <w:rsid w:val="00567143"/>
    <w:rsid w:val="0063582B"/>
    <w:rsid w:val="0063662D"/>
    <w:rsid w:val="006D1CD6"/>
    <w:rsid w:val="007230E7"/>
    <w:rsid w:val="007817CE"/>
    <w:rsid w:val="0085009C"/>
    <w:rsid w:val="00917B8E"/>
    <w:rsid w:val="00A57F31"/>
    <w:rsid w:val="00C9322C"/>
    <w:rsid w:val="00CC531F"/>
    <w:rsid w:val="00CF127D"/>
    <w:rsid w:val="00E95D46"/>
    <w:rsid w:val="00EB05C2"/>
    <w:rsid w:val="00F6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EC0E-6FFF-4774-9EF5-27130EC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2022-03-09T04:04:00Z</cp:lastPrinted>
  <dcterms:created xsi:type="dcterms:W3CDTF">2022-02-16T07:44:00Z</dcterms:created>
  <dcterms:modified xsi:type="dcterms:W3CDTF">2022-03-09T06:26:00Z</dcterms:modified>
</cp:coreProperties>
</file>